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F31" w14:textId="29C51049" w:rsidR="00B01E13" w:rsidRPr="00B01E13" w:rsidRDefault="00B01E13" w:rsidP="00B01E13">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5CC33A86" w14:textId="24DF737F" w:rsidR="00B01E13" w:rsidRPr="00B01E13" w:rsidRDefault="008B6010" w:rsidP="00B01E13">
      <w:pPr>
        <w:jc w:val="center"/>
        <w:rPr>
          <w:rFonts w:ascii="Arial" w:hAnsi="Arial" w:cs="Arial"/>
          <w:b/>
          <w:sz w:val="52"/>
          <w:szCs w:val="52"/>
          <w:lang w:eastAsia="en-US"/>
        </w:rPr>
      </w:pPr>
      <w:r>
        <w:rPr>
          <w:rFonts w:ascii="Arial" w:hAnsi="Arial" w:cs="Arial"/>
          <w:b/>
          <w:sz w:val="52"/>
          <w:szCs w:val="52"/>
          <w:lang w:eastAsia="en-US"/>
        </w:rPr>
        <w:t>Data Privacy Notice</w:t>
      </w:r>
    </w:p>
    <w:bookmarkEnd w:id="0"/>
    <w:p w14:paraId="48A90AB5" w14:textId="63B435AC"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sidR="00AB3E11">
        <w:rPr>
          <w:rFonts w:ascii="Arial" w:hAnsi="Arial" w:cs="Arial"/>
          <w:b/>
          <w:bCs/>
          <w:kern w:val="36"/>
        </w:rPr>
        <w:t>3</w:t>
      </w:r>
    </w:p>
    <w:p w14:paraId="180CAE67" w14:textId="777777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p>
    <w:p w14:paraId="398B676E" w14:textId="45F0F587" w:rsidR="00B01E13" w:rsidRPr="00B01E13" w:rsidRDefault="00B01E13" w:rsidP="00B01E1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sidR="00DE5B64">
        <w:rPr>
          <w:rFonts w:ascii="Arial" w:hAnsi="Arial" w:cs="Arial"/>
          <w:bCs/>
          <w:i/>
          <w:kern w:val="36"/>
        </w:rPr>
        <w:t xml:space="preserve"> updated </w:t>
      </w:r>
      <w:r w:rsidRPr="00B01E13">
        <w:rPr>
          <w:rFonts w:ascii="Arial" w:hAnsi="Arial" w:cs="Arial"/>
          <w:bCs/>
          <w:i/>
          <w:kern w:val="36"/>
        </w:rPr>
        <w:t>as necessary</w:t>
      </w:r>
      <w:r w:rsidR="00DE5B64">
        <w:rPr>
          <w:rFonts w:ascii="Arial" w:hAnsi="Arial" w:cs="Arial"/>
          <w:bCs/>
          <w:i/>
          <w:kern w:val="36"/>
        </w:rPr>
        <w:t>.</w:t>
      </w:r>
    </w:p>
    <w:p w14:paraId="340BC1C6" w14:textId="77777777" w:rsidR="00B01E13" w:rsidRPr="00B01E13" w:rsidRDefault="00B01E13" w:rsidP="00B01E13">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B01E13" w:rsidRPr="00B01E13" w14:paraId="735B6492" w14:textId="77777777" w:rsidTr="00815369">
        <w:tc>
          <w:tcPr>
            <w:tcW w:w="1242" w:type="dxa"/>
          </w:tcPr>
          <w:p w14:paraId="4215A877"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53ECA769"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38DF3A3E"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66CA20DB"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B01E13" w:rsidRPr="00B01E13" w14:paraId="1B1152C0" w14:textId="77777777" w:rsidTr="00815369">
        <w:trPr>
          <w:trHeight w:val="551"/>
        </w:trPr>
        <w:tc>
          <w:tcPr>
            <w:tcW w:w="1242" w:type="dxa"/>
            <w:vAlign w:val="center"/>
          </w:tcPr>
          <w:p w14:paraId="142E2E47"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1</w:t>
            </w:r>
          </w:p>
        </w:tc>
        <w:tc>
          <w:tcPr>
            <w:tcW w:w="1843" w:type="dxa"/>
            <w:vAlign w:val="center"/>
          </w:tcPr>
          <w:p w14:paraId="2B1E6877" w14:textId="503D35ED" w:rsidR="00B01E13" w:rsidRPr="00B01E13" w:rsidRDefault="00B01E13" w:rsidP="00B01E13">
            <w:pPr>
              <w:jc w:val="center"/>
              <w:rPr>
                <w:rFonts w:ascii="Arial" w:hAnsi="Arial" w:cs="Arial"/>
                <w:sz w:val="22"/>
                <w:szCs w:val="22"/>
                <w:lang w:val="en-US"/>
              </w:rPr>
            </w:pPr>
          </w:p>
        </w:tc>
        <w:tc>
          <w:tcPr>
            <w:tcW w:w="1985" w:type="dxa"/>
            <w:vAlign w:val="center"/>
          </w:tcPr>
          <w:p w14:paraId="489A66BC" w14:textId="77777777" w:rsidR="00B01E13" w:rsidRPr="00B01E13" w:rsidRDefault="00B01E13" w:rsidP="00B01E13">
            <w:pPr>
              <w:rPr>
                <w:rFonts w:ascii="Arial" w:hAnsi="Arial" w:cs="Arial"/>
                <w:sz w:val="22"/>
                <w:szCs w:val="22"/>
                <w:lang w:val="en-US"/>
              </w:rPr>
            </w:pPr>
          </w:p>
        </w:tc>
        <w:tc>
          <w:tcPr>
            <w:tcW w:w="3543" w:type="dxa"/>
            <w:vAlign w:val="center"/>
          </w:tcPr>
          <w:p w14:paraId="297C27D8" w14:textId="09EC9995" w:rsidR="00B01E13" w:rsidRPr="00B01E13" w:rsidRDefault="00B01E13" w:rsidP="00B01E13">
            <w:pPr>
              <w:rPr>
                <w:rFonts w:ascii="Arial" w:hAnsi="Arial" w:cs="Arial"/>
                <w:sz w:val="22"/>
                <w:szCs w:val="22"/>
                <w:lang w:val="en-US"/>
              </w:rPr>
            </w:pPr>
            <w:r>
              <w:rPr>
                <w:rFonts w:ascii="Arial" w:hAnsi="Arial" w:cs="Arial"/>
                <w:sz w:val="22"/>
                <w:szCs w:val="22"/>
                <w:lang w:val="en-US"/>
              </w:rPr>
              <w:t>Existing document.</w:t>
            </w:r>
          </w:p>
        </w:tc>
      </w:tr>
      <w:tr w:rsidR="00B01E13" w:rsidRPr="00B01E13" w14:paraId="433F9F1D" w14:textId="77777777" w:rsidTr="00815369">
        <w:tc>
          <w:tcPr>
            <w:tcW w:w="1242" w:type="dxa"/>
            <w:vAlign w:val="center"/>
          </w:tcPr>
          <w:p w14:paraId="02A05BF5"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2</w:t>
            </w:r>
          </w:p>
        </w:tc>
        <w:tc>
          <w:tcPr>
            <w:tcW w:w="1843" w:type="dxa"/>
            <w:vAlign w:val="center"/>
          </w:tcPr>
          <w:p w14:paraId="5CF46F10" w14:textId="301F5AF4" w:rsidR="00B01E13" w:rsidRPr="00B01E13" w:rsidRDefault="00D462EE" w:rsidP="00B01E13">
            <w:pPr>
              <w:rPr>
                <w:rFonts w:ascii="Arial" w:hAnsi="Arial" w:cs="Arial"/>
                <w:sz w:val="22"/>
                <w:szCs w:val="22"/>
                <w:lang w:val="en-US"/>
              </w:rPr>
            </w:pPr>
            <w:r>
              <w:rPr>
                <w:rFonts w:ascii="Arial" w:hAnsi="Arial" w:cs="Arial"/>
                <w:sz w:val="22"/>
                <w:szCs w:val="22"/>
              </w:rPr>
              <w:t>December</w:t>
            </w:r>
            <w:r w:rsidR="00B01E13">
              <w:rPr>
                <w:rFonts w:ascii="Arial" w:hAnsi="Arial" w:cs="Arial"/>
                <w:sz w:val="22"/>
                <w:szCs w:val="22"/>
              </w:rPr>
              <w:t xml:space="preserve"> 2021</w:t>
            </w:r>
          </w:p>
        </w:tc>
        <w:tc>
          <w:tcPr>
            <w:tcW w:w="1985" w:type="dxa"/>
            <w:vAlign w:val="center"/>
          </w:tcPr>
          <w:p w14:paraId="2855A756" w14:textId="00893C2C" w:rsidR="00B01E13" w:rsidRPr="00B01E13" w:rsidRDefault="00B01E13" w:rsidP="00B01E13">
            <w:pPr>
              <w:jc w:val="center"/>
              <w:rPr>
                <w:rFonts w:ascii="Arial" w:hAnsi="Arial" w:cs="Arial"/>
                <w:sz w:val="22"/>
                <w:szCs w:val="22"/>
                <w:lang w:val="en-US"/>
              </w:rPr>
            </w:pPr>
            <w:r>
              <w:rPr>
                <w:rFonts w:ascii="Arial" w:hAnsi="Arial" w:cs="Arial"/>
                <w:sz w:val="22"/>
                <w:szCs w:val="22"/>
              </w:rPr>
              <w:t>S. Gilbert</w:t>
            </w:r>
          </w:p>
        </w:tc>
        <w:tc>
          <w:tcPr>
            <w:tcW w:w="3543" w:type="dxa"/>
            <w:vAlign w:val="center"/>
          </w:tcPr>
          <w:p w14:paraId="790155A5" w14:textId="138215C1" w:rsidR="00B01E13" w:rsidRPr="00B01E13" w:rsidRDefault="00B01E13" w:rsidP="00B01E13">
            <w:pPr>
              <w:rPr>
                <w:rFonts w:ascii="Arial" w:hAnsi="Arial" w:cs="Arial"/>
                <w:sz w:val="22"/>
                <w:szCs w:val="22"/>
              </w:rPr>
            </w:pPr>
            <w:r>
              <w:rPr>
                <w:rFonts w:ascii="Arial" w:hAnsi="Arial" w:cs="Arial"/>
                <w:sz w:val="22"/>
                <w:szCs w:val="22"/>
              </w:rPr>
              <w:t>Format changes.</w:t>
            </w:r>
          </w:p>
        </w:tc>
      </w:tr>
      <w:tr w:rsidR="00B01E13" w:rsidRPr="00B01E13" w14:paraId="0334A788" w14:textId="77777777" w:rsidTr="00815369">
        <w:tc>
          <w:tcPr>
            <w:tcW w:w="1242" w:type="dxa"/>
            <w:vAlign w:val="center"/>
          </w:tcPr>
          <w:p w14:paraId="7AC80541" w14:textId="137BEE24" w:rsidR="00B01E13" w:rsidRPr="00B01E13" w:rsidRDefault="00AB3E11" w:rsidP="00B01E13">
            <w:pPr>
              <w:jc w:val="center"/>
              <w:rPr>
                <w:rFonts w:ascii="Arial" w:hAnsi="Arial" w:cs="Arial"/>
                <w:sz w:val="22"/>
                <w:szCs w:val="22"/>
                <w:lang w:val="en-US"/>
              </w:rPr>
            </w:pPr>
            <w:r>
              <w:rPr>
                <w:rFonts w:ascii="Arial" w:hAnsi="Arial" w:cs="Arial"/>
                <w:sz w:val="22"/>
                <w:szCs w:val="22"/>
                <w:lang w:val="en-US"/>
              </w:rPr>
              <w:t>3</w:t>
            </w:r>
          </w:p>
        </w:tc>
        <w:tc>
          <w:tcPr>
            <w:tcW w:w="1843" w:type="dxa"/>
            <w:vAlign w:val="center"/>
          </w:tcPr>
          <w:p w14:paraId="667E9A21" w14:textId="7DAEF9D4" w:rsidR="00B01E13" w:rsidRPr="00B01E13" w:rsidRDefault="00AB3E11" w:rsidP="00AB3E11">
            <w:pPr>
              <w:jc w:val="center"/>
              <w:rPr>
                <w:rFonts w:ascii="Arial" w:hAnsi="Arial" w:cs="Arial"/>
                <w:sz w:val="22"/>
                <w:szCs w:val="22"/>
                <w:lang w:val="en-US"/>
              </w:rPr>
            </w:pPr>
            <w:r>
              <w:rPr>
                <w:rFonts w:ascii="Arial" w:hAnsi="Arial" w:cs="Arial"/>
                <w:sz w:val="22"/>
                <w:szCs w:val="22"/>
                <w:lang w:val="en-US"/>
              </w:rPr>
              <w:t>March 2022</w:t>
            </w:r>
          </w:p>
        </w:tc>
        <w:tc>
          <w:tcPr>
            <w:tcW w:w="1985" w:type="dxa"/>
            <w:vAlign w:val="center"/>
          </w:tcPr>
          <w:p w14:paraId="21EBC639" w14:textId="572B6B0F" w:rsidR="00B01E13" w:rsidRPr="00B01E13" w:rsidRDefault="00AB3E11" w:rsidP="00B01E13">
            <w:pPr>
              <w:jc w:val="center"/>
              <w:rPr>
                <w:rFonts w:ascii="Arial" w:hAnsi="Arial" w:cs="Arial"/>
                <w:sz w:val="22"/>
                <w:szCs w:val="22"/>
                <w:lang w:val="en-US"/>
              </w:rPr>
            </w:pPr>
            <w:r>
              <w:rPr>
                <w:rFonts w:ascii="Arial" w:hAnsi="Arial" w:cs="Arial"/>
                <w:sz w:val="22"/>
                <w:szCs w:val="22"/>
                <w:lang w:val="en-US"/>
              </w:rPr>
              <w:t>S. Huggins</w:t>
            </w:r>
          </w:p>
        </w:tc>
        <w:tc>
          <w:tcPr>
            <w:tcW w:w="3543" w:type="dxa"/>
            <w:vAlign w:val="center"/>
          </w:tcPr>
          <w:p w14:paraId="070C7016" w14:textId="02AF1B22" w:rsidR="00B01E13" w:rsidRPr="00B01E13" w:rsidRDefault="00AB3E11" w:rsidP="00B01E13">
            <w:pPr>
              <w:rPr>
                <w:rFonts w:ascii="Arial" w:hAnsi="Arial" w:cs="Arial"/>
                <w:sz w:val="22"/>
                <w:szCs w:val="22"/>
                <w:lang w:val="en-US"/>
              </w:rPr>
            </w:pPr>
            <w:r>
              <w:rPr>
                <w:rFonts w:ascii="Arial" w:hAnsi="Arial" w:cs="Arial"/>
                <w:sz w:val="22"/>
                <w:szCs w:val="22"/>
                <w:lang w:val="en-US"/>
              </w:rPr>
              <w:t>No changes.</w:t>
            </w:r>
          </w:p>
        </w:tc>
      </w:tr>
      <w:tr w:rsidR="00B01E13" w:rsidRPr="00B01E13" w14:paraId="05A7CF74" w14:textId="77777777" w:rsidTr="00815369">
        <w:tc>
          <w:tcPr>
            <w:tcW w:w="1242" w:type="dxa"/>
            <w:vAlign w:val="center"/>
          </w:tcPr>
          <w:p w14:paraId="160BADFA" w14:textId="77777777" w:rsidR="00B01E13" w:rsidRPr="00B01E13" w:rsidRDefault="00B01E13" w:rsidP="00B01E13">
            <w:pPr>
              <w:rPr>
                <w:rFonts w:ascii="Arial" w:hAnsi="Arial" w:cs="Arial"/>
                <w:sz w:val="22"/>
                <w:szCs w:val="22"/>
                <w:lang w:val="en-US"/>
              </w:rPr>
            </w:pPr>
          </w:p>
        </w:tc>
        <w:tc>
          <w:tcPr>
            <w:tcW w:w="1843" w:type="dxa"/>
            <w:vAlign w:val="center"/>
          </w:tcPr>
          <w:p w14:paraId="591E11AF" w14:textId="77777777" w:rsidR="00B01E13" w:rsidRPr="00B01E13" w:rsidRDefault="00B01E13" w:rsidP="00B01E13">
            <w:pPr>
              <w:rPr>
                <w:rFonts w:ascii="Arial" w:hAnsi="Arial" w:cs="Arial"/>
                <w:sz w:val="22"/>
                <w:szCs w:val="22"/>
                <w:lang w:val="en-US"/>
              </w:rPr>
            </w:pPr>
          </w:p>
        </w:tc>
        <w:tc>
          <w:tcPr>
            <w:tcW w:w="1985" w:type="dxa"/>
            <w:vAlign w:val="center"/>
          </w:tcPr>
          <w:p w14:paraId="71994A73" w14:textId="77777777" w:rsidR="00B01E13" w:rsidRPr="00B01E13" w:rsidRDefault="00B01E13" w:rsidP="00B01E13">
            <w:pPr>
              <w:rPr>
                <w:rFonts w:ascii="Arial" w:hAnsi="Arial" w:cs="Arial"/>
                <w:sz w:val="22"/>
                <w:szCs w:val="22"/>
                <w:lang w:val="en-US"/>
              </w:rPr>
            </w:pPr>
          </w:p>
        </w:tc>
        <w:tc>
          <w:tcPr>
            <w:tcW w:w="3543" w:type="dxa"/>
            <w:vAlign w:val="center"/>
          </w:tcPr>
          <w:p w14:paraId="20CA22DA" w14:textId="77777777" w:rsidR="00B01E13" w:rsidRPr="00B01E13" w:rsidRDefault="00B01E13" w:rsidP="00B01E13">
            <w:pPr>
              <w:rPr>
                <w:rFonts w:ascii="Arial" w:hAnsi="Arial" w:cs="Arial"/>
                <w:sz w:val="22"/>
                <w:szCs w:val="22"/>
                <w:lang w:val="en-US"/>
              </w:rPr>
            </w:pPr>
          </w:p>
        </w:tc>
      </w:tr>
      <w:tr w:rsidR="00B01E13" w:rsidRPr="00B01E13" w14:paraId="6F97AFCB" w14:textId="77777777" w:rsidTr="00815369">
        <w:tc>
          <w:tcPr>
            <w:tcW w:w="1242" w:type="dxa"/>
            <w:vAlign w:val="center"/>
          </w:tcPr>
          <w:p w14:paraId="11CE48D8" w14:textId="77777777" w:rsidR="00B01E13" w:rsidRPr="00B01E13" w:rsidRDefault="00B01E13" w:rsidP="00B01E13">
            <w:pPr>
              <w:rPr>
                <w:rFonts w:ascii="Arial" w:hAnsi="Arial" w:cs="Arial"/>
                <w:sz w:val="22"/>
                <w:szCs w:val="22"/>
                <w:lang w:val="en-US"/>
              </w:rPr>
            </w:pPr>
          </w:p>
        </w:tc>
        <w:tc>
          <w:tcPr>
            <w:tcW w:w="1843" w:type="dxa"/>
            <w:vAlign w:val="center"/>
          </w:tcPr>
          <w:p w14:paraId="31CD46AF" w14:textId="77777777" w:rsidR="00B01E13" w:rsidRPr="00B01E13" w:rsidRDefault="00B01E13" w:rsidP="00B01E13">
            <w:pPr>
              <w:rPr>
                <w:rFonts w:ascii="Arial" w:hAnsi="Arial" w:cs="Arial"/>
                <w:sz w:val="22"/>
                <w:szCs w:val="22"/>
                <w:lang w:val="en-US"/>
              </w:rPr>
            </w:pPr>
          </w:p>
        </w:tc>
        <w:tc>
          <w:tcPr>
            <w:tcW w:w="1985" w:type="dxa"/>
            <w:vAlign w:val="center"/>
          </w:tcPr>
          <w:p w14:paraId="2B1D749A" w14:textId="77777777" w:rsidR="00B01E13" w:rsidRPr="00B01E13" w:rsidRDefault="00B01E13" w:rsidP="00B01E13">
            <w:pPr>
              <w:rPr>
                <w:rFonts w:ascii="Arial" w:hAnsi="Arial" w:cs="Arial"/>
                <w:sz w:val="22"/>
                <w:szCs w:val="22"/>
                <w:lang w:val="en-US"/>
              </w:rPr>
            </w:pPr>
          </w:p>
        </w:tc>
        <w:tc>
          <w:tcPr>
            <w:tcW w:w="3543" w:type="dxa"/>
            <w:vAlign w:val="center"/>
          </w:tcPr>
          <w:p w14:paraId="240F074C" w14:textId="77777777" w:rsidR="00B01E13" w:rsidRPr="00B01E13" w:rsidRDefault="00B01E13" w:rsidP="00B01E13">
            <w:pPr>
              <w:rPr>
                <w:rFonts w:ascii="Arial" w:hAnsi="Arial" w:cs="Arial"/>
                <w:sz w:val="22"/>
                <w:szCs w:val="22"/>
                <w:lang w:val="en-US"/>
              </w:rPr>
            </w:pPr>
          </w:p>
        </w:tc>
      </w:tr>
    </w:tbl>
    <w:p w14:paraId="29400000" w14:textId="77777777" w:rsidR="00B01E13" w:rsidRPr="00B01E13" w:rsidRDefault="00B01E13" w:rsidP="00B01E13">
      <w:pPr>
        <w:autoSpaceDE w:val="0"/>
        <w:autoSpaceDN w:val="0"/>
        <w:adjustRightInd w:val="0"/>
        <w:rPr>
          <w:rFonts w:ascii="Arial" w:hAnsi="Arial" w:cs="Arial"/>
          <w:b/>
          <w:bCs/>
          <w:sz w:val="28"/>
          <w:szCs w:val="28"/>
          <w:lang w:val="en-US" w:eastAsia="en-US"/>
        </w:rPr>
      </w:pPr>
    </w:p>
    <w:p w14:paraId="6C03F692" w14:textId="174CC037" w:rsidR="00B01E13" w:rsidRDefault="00B01E13">
      <w:pPr>
        <w:rPr>
          <w:rFonts w:ascii="Arial" w:hAnsi="Arial" w:cs="Arial"/>
          <w:sz w:val="22"/>
          <w:szCs w:val="22"/>
        </w:rPr>
      </w:pPr>
    </w:p>
    <w:p w14:paraId="16E70F10" w14:textId="77777777" w:rsidR="00B01E13" w:rsidRDefault="00B01E13">
      <w:pPr>
        <w:rPr>
          <w:rFonts w:ascii="Arial" w:hAnsi="Arial" w:cs="Arial"/>
          <w:b/>
          <w:sz w:val="22"/>
          <w:szCs w:val="22"/>
        </w:rPr>
      </w:pPr>
      <w:r>
        <w:rPr>
          <w:rFonts w:ascii="Arial" w:hAnsi="Arial" w:cs="Arial"/>
          <w:b/>
          <w:sz w:val="22"/>
          <w:szCs w:val="22"/>
        </w:rPr>
        <w:br w:type="page"/>
      </w:r>
    </w:p>
    <w:p w14:paraId="07470A02" w14:textId="77777777" w:rsidR="008B6010" w:rsidRPr="008B6010" w:rsidRDefault="008B6010" w:rsidP="00AE1479">
      <w:pPr>
        <w:jc w:val="both"/>
        <w:rPr>
          <w:rFonts w:ascii="Arial" w:hAnsi="Arial" w:cs="Arial"/>
          <w:b/>
          <w:bCs/>
          <w:sz w:val="22"/>
          <w:szCs w:val="22"/>
        </w:rPr>
      </w:pPr>
      <w:r w:rsidRPr="008B6010">
        <w:rPr>
          <w:rFonts w:ascii="Arial" w:hAnsi="Arial" w:cs="Arial"/>
          <w:b/>
          <w:bCs/>
          <w:sz w:val="22"/>
          <w:szCs w:val="22"/>
        </w:rPr>
        <w:lastRenderedPageBreak/>
        <w:t xml:space="preserve">Your personal data – what is it? </w:t>
      </w:r>
    </w:p>
    <w:p w14:paraId="7E82F934" w14:textId="77777777" w:rsidR="008B6010" w:rsidRDefault="008B6010" w:rsidP="00AE1479">
      <w:pPr>
        <w:jc w:val="both"/>
        <w:rPr>
          <w:rFonts w:ascii="Arial" w:hAnsi="Arial" w:cs="Arial"/>
          <w:sz w:val="22"/>
          <w:szCs w:val="22"/>
        </w:rPr>
      </w:pPr>
    </w:p>
    <w:p w14:paraId="532324A5" w14:textId="77777777" w:rsidR="008B6010" w:rsidRDefault="008B6010" w:rsidP="00AE1479">
      <w:pPr>
        <w:jc w:val="both"/>
        <w:rPr>
          <w:rFonts w:ascii="Arial" w:hAnsi="Arial" w:cs="Arial"/>
          <w:sz w:val="22"/>
          <w:szCs w:val="22"/>
        </w:rPr>
      </w:pPr>
      <w:r w:rsidRPr="008B6010">
        <w:rPr>
          <w:rFonts w:ascii="Arial" w:hAnsi="Arial" w:cs="Arial"/>
          <w:sz w:val="22"/>
          <w:szCs w:val="22"/>
        </w:rPr>
        <w:t xml:space="preserve">Personal data relates to a living individual who can be identified from that data. Identification can be by the information alone or in conjunction with any other information in the data controller’s possession or likely to come into such possession. The processing of personal data is governed by [the General Data Protection Regulation 2016/679 (the “GDPR”)1]. </w:t>
      </w:r>
    </w:p>
    <w:p w14:paraId="1EA0AE60" w14:textId="77777777" w:rsidR="008B6010" w:rsidRDefault="008B6010" w:rsidP="00AE1479">
      <w:pPr>
        <w:jc w:val="both"/>
        <w:rPr>
          <w:rFonts w:ascii="Arial" w:hAnsi="Arial" w:cs="Arial"/>
          <w:sz w:val="22"/>
          <w:szCs w:val="22"/>
        </w:rPr>
      </w:pPr>
    </w:p>
    <w:p w14:paraId="782A267C" w14:textId="77777777" w:rsidR="008B6010" w:rsidRPr="008B6010" w:rsidRDefault="008B6010" w:rsidP="00AE1479">
      <w:pPr>
        <w:jc w:val="both"/>
        <w:rPr>
          <w:rFonts w:ascii="Arial" w:hAnsi="Arial" w:cs="Arial"/>
          <w:b/>
          <w:bCs/>
          <w:sz w:val="22"/>
          <w:szCs w:val="22"/>
        </w:rPr>
      </w:pPr>
      <w:r w:rsidRPr="008B6010">
        <w:rPr>
          <w:rFonts w:ascii="Arial" w:hAnsi="Arial" w:cs="Arial"/>
          <w:b/>
          <w:bCs/>
          <w:sz w:val="22"/>
          <w:szCs w:val="22"/>
        </w:rPr>
        <w:t xml:space="preserve">Who are we? </w:t>
      </w:r>
    </w:p>
    <w:p w14:paraId="757A6F83" w14:textId="77777777" w:rsidR="008B6010" w:rsidRDefault="008B6010" w:rsidP="00AE1479">
      <w:pPr>
        <w:jc w:val="both"/>
        <w:rPr>
          <w:rFonts w:ascii="Arial" w:hAnsi="Arial" w:cs="Arial"/>
          <w:sz w:val="22"/>
          <w:szCs w:val="22"/>
        </w:rPr>
      </w:pPr>
    </w:p>
    <w:p w14:paraId="4058FD8F" w14:textId="77777777" w:rsidR="008B6010" w:rsidRDefault="008B6010" w:rsidP="00AE1479">
      <w:pPr>
        <w:jc w:val="both"/>
        <w:rPr>
          <w:rFonts w:ascii="Arial" w:hAnsi="Arial" w:cs="Arial"/>
          <w:sz w:val="22"/>
          <w:szCs w:val="22"/>
        </w:rPr>
      </w:pPr>
      <w:r w:rsidRPr="008B6010">
        <w:rPr>
          <w:rFonts w:ascii="Arial" w:hAnsi="Arial" w:cs="Arial"/>
          <w:sz w:val="22"/>
          <w:szCs w:val="22"/>
        </w:rPr>
        <w:t xml:space="preserve">Great Waltham Parish Council is the data controller (contact details below). This means it decides how your personal data is processed and for what purposes. </w:t>
      </w:r>
    </w:p>
    <w:p w14:paraId="08F30582" w14:textId="77777777" w:rsidR="008B6010" w:rsidRDefault="008B6010" w:rsidP="00AE1479">
      <w:pPr>
        <w:jc w:val="both"/>
        <w:rPr>
          <w:rFonts w:ascii="Arial" w:hAnsi="Arial" w:cs="Arial"/>
          <w:sz w:val="22"/>
          <w:szCs w:val="22"/>
        </w:rPr>
      </w:pPr>
    </w:p>
    <w:p w14:paraId="6771C1FA" w14:textId="77777777" w:rsidR="008B6010" w:rsidRPr="008B6010" w:rsidRDefault="008B6010" w:rsidP="00AE1479">
      <w:pPr>
        <w:jc w:val="both"/>
        <w:rPr>
          <w:rFonts w:ascii="Arial" w:hAnsi="Arial" w:cs="Arial"/>
          <w:b/>
          <w:bCs/>
          <w:sz w:val="22"/>
          <w:szCs w:val="22"/>
        </w:rPr>
      </w:pPr>
      <w:r w:rsidRPr="008B6010">
        <w:rPr>
          <w:rFonts w:ascii="Arial" w:hAnsi="Arial" w:cs="Arial"/>
          <w:b/>
          <w:bCs/>
          <w:sz w:val="22"/>
          <w:szCs w:val="22"/>
        </w:rPr>
        <w:t xml:space="preserve">How do we process your personal data? </w:t>
      </w:r>
    </w:p>
    <w:p w14:paraId="2A289AE4" w14:textId="77777777" w:rsidR="008B6010" w:rsidRDefault="008B6010" w:rsidP="00AE1479">
      <w:pPr>
        <w:jc w:val="both"/>
        <w:rPr>
          <w:rFonts w:ascii="Arial" w:hAnsi="Arial" w:cs="Arial"/>
          <w:sz w:val="22"/>
          <w:szCs w:val="22"/>
        </w:rPr>
      </w:pPr>
    </w:p>
    <w:p w14:paraId="6E129F0D" w14:textId="77777777" w:rsidR="008B6010" w:rsidRDefault="008B6010" w:rsidP="00AE1479">
      <w:pPr>
        <w:jc w:val="both"/>
        <w:rPr>
          <w:rFonts w:ascii="Arial" w:hAnsi="Arial" w:cs="Arial"/>
          <w:sz w:val="22"/>
          <w:szCs w:val="22"/>
        </w:rPr>
      </w:pPr>
      <w:r w:rsidRPr="008B6010">
        <w:rPr>
          <w:rFonts w:ascii="Arial" w:hAnsi="Arial" w:cs="Arial"/>
          <w:sz w:val="22"/>
          <w:szCs w:val="22"/>
        </w:rPr>
        <w:t xml:space="preserve">Great Waltham Parish Council complies with its obligations under [the GDPR] by keeping personal data up to date; by storing and destroying it securely; by not collecting or retaining excessive amounts of data; by protecting personal data from loss, misuse, unauthorised access and disclosure and by ensuring that appropriate technical measures are in place to protect personal data. </w:t>
      </w:r>
    </w:p>
    <w:p w14:paraId="729DAD16" w14:textId="77777777" w:rsidR="008B6010" w:rsidRDefault="008B6010" w:rsidP="00AE1479">
      <w:pPr>
        <w:jc w:val="both"/>
        <w:rPr>
          <w:rFonts w:ascii="Arial" w:hAnsi="Arial" w:cs="Arial"/>
          <w:sz w:val="22"/>
          <w:szCs w:val="22"/>
        </w:rPr>
      </w:pPr>
    </w:p>
    <w:p w14:paraId="52C57865" w14:textId="1728EBB0" w:rsidR="008B6010" w:rsidRPr="008B6010" w:rsidRDefault="008B6010" w:rsidP="00AE1479">
      <w:pPr>
        <w:jc w:val="both"/>
        <w:rPr>
          <w:rFonts w:ascii="Arial" w:hAnsi="Arial" w:cs="Arial"/>
          <w:b/>
          <w:bCs/>
          <w:sz w:val="22"/>
          <w:szCs w:val="22"/>
        </w:rPr>
      </w:pPr>
      <w:r w:rsidRPr="008B6010">
        <w:rPr>
          <w:rFonts w:ascii="Arial" w:hAnsi="Arial" w:cs="Arial"/>
          <w:b/>
          <w:bCs/>
          <w:sz w:val="22"/>
          <w:szCs w:val="22"/>
        </w:rPr>
        <w:t>We use your personal data for the following purposes:</w:t>
      </w:r>
    </w:p>
    <w:p w14:paraId="692924A8" w14:textId="77777777" w:rsidR="008B6010" w:rsidRDefault="008B6010" w:rsidP="00AE1479">
      <w:pPr>
        <w:jc w:val="both"/>
        <w:rPr>
          <w:rFonts w:ascii="Arial" w:hAnsi="Arial" w:cs="Arial"/>
          <w:sz w:val="22"/>
          <w:szCs w:val="22"/>
        </w:rPr>
      </w:pPr>
    </w:p>
    <w:p w14:paraId="6B40A8F5" w14:textId="78784C60"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 xml:space="preserve">To administer </w:t>
      </w:r>
      <w:r>
        <w:rPr>
          <w:rFonts w:ascii="Arial" w:hAnsi="Arial" w:cs="Arial"/>
          <w:sz w:val="22"/>
          <w:szCs w:val="22"/>
        </w:rPr>
        <w:t>a</w:t>
      </w:r>
      <w:r w:rsidRPr="008B6010">
        <w:rPr>
          <w:rFonts w:ascii="Arial" w:hAnsi="Arial" w:cs="Arial"/>
          <w:sz w:val="22"/>
          <w:szCs w:val="22"/>
        </w:rPr>
        <w:t>llotments</w:t>
      </w:r>
      <w:r>
        <w:rPr>
          <w:rFonts w:ascii="Arial" w:hAnsi="Arial" w:cs="Arial"/>
          <w:sz w:val="22"/>
          <w:szCs w:val="22"/>
        </w:rPr>
        <w:t>.</w:t>
      </w:r>
    </w:p>
    <w:p w14:paraId="68B93E18" w14:textId="3A16EC32"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To provide a voluntary service for the benefit of the public</w:t>
      </w:r>
      <w:r>
        <w:rPr>
          <w:rFonts w:ascii="Arial" w:hAnsi="Arial" w:cs="Arial"/>
          <w:sz w:val="22"/>
          <w:szCs w:val="22"/>
        </w:rPr>
        <w:t>.</w:t>
      </w:r>
    </w:p>
    <w:p w14:paraId="7C555441" w14:textId="1C70149B"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To manage our employees and volunteers</w:t>
      </w:r>
      <w:r>
        <w:rPr>
          <w:rFonts w:ascii="Arial" w:hAnsi="Arial" w:cs="Arial"/>
          <w:sz w:val="22"/>
          <w:szCs w:val="22"/>
        </w:rPr>
        <w:t>.</w:t>
      </w:r>
    </w:p>
    <w:p w14:paraId="3E414D68" w14:textId="12D33B01"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To maintain our own accounts and records</w:t>
      </w:r>
      <w:r>
        <w:rPr>
          <w:rFonts w:ascii="Arial" w:hAnsi="Arial" w:cs="Arial"/>
          <w:sz w:val="22"/>
          <w:szCs w:val="22"/>
        </w:rPr>
        <w:t>.</w:t>
      </w:r>
    </w:p>
    <w:p w14:paraId="726B509B" w14:textId="4C8B4DC9"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To operate the Great Waltham Parish website</w:t>
      </w:r>
      <w:r>
        <w:rPr>
          <w:rFonts w:ascii="Arial" w:hAnsi="Arial" w:cs="Arial"/>
          <w:sz w:val="22"/>
          <w:szCs w:val="22"/>
        </w:rPr>
        <w:t>.</w:t>
      </w:r>
    </w:p>
    <w:p w14:paraId="7B7A1E88" w14:textId="3D87C577" w:rsidR="008B6010" w:rsidRPr="008B6010" w:rsidRDefault="008B6010" w:rsidP="00AE1479">
      <w:pPr>
        <w:pStyle w:val="ListParagraph"/>
        <w:numPr>
          <w:ilvl w:val="0"/>
          <w:numId w:val="10"/>
        </w:numPr>
        <w:jc w:val="both"/>
        <w:rPr>
          <w:rFonts w:ascii="Arial" w:hAnsi="Arial" w:cs="Arial"/>
          <w:b/>
          <w:sz w:val="22"/>
          <w:szCs w:val="22"/>
        </w:rPr>
      </w:pPr>
      <w:r w:rsidRPr="008B6010">
        <w:rPr>
          <w:rFonts w:ascii="Arial" w:hAnsi="Arial" w:cs="Arial"/>
          <w:sz w:val="22"/>
          <w:szCs w:val="22"/>
        </w:rPr>
        <w:t>To maintain our assets</w:t>
      </w:r>
      <w:r>
        <w:rPr>
          <w:rFonts w:ascii="Arial" w:hAnsi="Arial" w:cs="Arial"/>
          <w:sz w:val="22"/>
          <w:szCs w:val="22"/>
        </w:rPr>
        <w:t>.</w:t>
      </w:r>
    </w:p>
    <w:p w14:paraId="679DDE3F" w14:textId="77777777" w:rsidR="008B6010" w:rsidRPr="008B6010" w:rsidRDefault="008B6010" w:rsidP="00AE1479">
      <w:pPr>
        <w:pStyle w:val="ListParagraph"/>
        <w:ind w:left="420"/>
        <w:jc w:val="both"/>
        <w:rPr>
          <w:rFonts w:ascii="Arial" w:hAnsi="Arial" w:cs="Arial"/>
          <w:b/>
          <w:sz w:val="22"/>
          <w:szCs w:val="22"/>
        </w:rPr>
      </w:pPr>
    </w:p>
    <w:p w14:paraId="7032686C" w14:textId="77777777" w:rsidR="008B6010" w:rsidRDefault="008B6010" w:rsidP="00AE1479">
      <w:pPr>
        <w:ind w:left="60"/>
        <w:jc w:val="both"/>
        <w:rPr>
          <w:rFonts w:ascii="Arial" w:hAnsi="Arial" w:cs="Arial"/>
          <w:sz w:val="22"/>
          <w:szCs w:val="22"/>
        </w:rPr>
      </w:pPr>
      <w:r w:rsidRPr="008B6010">
        <w:rPr>
          <w:rFonts w:ascii="Arial" w:hAnsi="Arial" w:cs="Arial"/>
          <w:sz w:val="22"/>
          <w:szCs w:val="22"/>
        </w:rPr>
        <w:t>Great Waltham Parish Council</w:t>
      </w:r>
      <w:r>
        <w:rPr>
          <w:rFonts w:ascii="Arial" w:hAnsi="Arial" w:cs="Arial"/>
          <w:sz w:val="22"/>
          <w:szCs w:val="22"/>
        </w:rPr>
        <w:t>,</w:t>
      </w:r>
    </w:p>
    <w:p w14:paraId="27C98B87" w14:textId="77777777" w:rsidR="008B6010" w:rsidRDefault="008B6010" w:rsidP="00AE1479">
      <w:pPr>
        <w:ind w:left="60"/>
        <w:jc w:val="both"/>
        <w:rPr>
          <w:rFonts w:ascii="Arial" w:hAnsi="Arial" w:cs="Arial"/>
          <w:sz w:val="22"/>
          <w:szCs w:val="22"/>
        </w:rPr>
      </w:pPr>
      <w:r w:rsidRPr="008B6010">
        <w:rPr>
          <w:rFonts w:ascii="Arial" w:hAnsi="Arial" w:cs="Arial"/>
          <w:sz w:val="22"/>
          <w:szCs w:val="22"/>
        </w:rPr>
        <w:t>The Parish Office</w:t>
      </w:r>
      <w:r>
        <w:rPr>
          <w:rFonts w:ascii="Arial" w:hAnsi="Arial" w:cs="Arial"/>
          <w:sz w:val="22"/>
          <w:szCs w:val="22"/>
        </w:rPr>
        <w:t>,</w:t>
      </w:r>
    </w:p>
    <w:p w14:paraId="05A8D0F9" w14:textId="77777777" w:rsidR="008B6010" w:rsidRDefault="008B6010" w:rsidP="00AE1479">
      <w:pPr>
        <w:ind w:left="60"/>
        <w:jc w:val="both"/>
        <w:rPr>
          <w:rFonts w:ascii="Arial" w:hAnsi="Arial" w:cs="Arial"/>
          <w:sz w:val="22"/>
          <w:szCs w:val="22"/>
        </w:rPr>
      </w:pPr>
      <w:r w:rsidRPr="008B6010">
        <w:rPr>
          <w:rFonts w:ascii="Arial" w:hAnsi="Arial" w:cs="Arial"/>
          <w:sz w:val="22"/>
          <w:szCs w:val="22"/>
        </w:rPr>
        <w:t>South Street</w:t>
      </w:r>
      <w:r>
        <w:rPr>
          <w:rFonts w:ascii="Arial" w:hAnsi="Arial" w:cs="Arial"/>
          <w:sz w:val="22"/>
          <w:szCs w:val="22"/>
        </w:rPr>
        <w:t>,</w:t>
      </w:r>
    </w:p>
    <w:p w14:paraId="19645A7A" w14:textId="77777777" w:rsidR="008B6010" w:rsidRDefault="008B6010" w:rsidP="00AE1479">
      <w:pPr>
        <w:ind w:left="60"/>
        <w:jc w:val="both"/>
        <w:rPr>
          <w:rFonts w:ascii="Arial" w:hAnsi="Arial" w:cs="Arial"/>
          <w:sz w:val="22"/>
          <w:szCs w:val="22"/>
        </w:rPr>
      </w:pPr>
      <w:r w:rsidRPr="008B6010">
        <w:rPr>
          <w:rFonts w:ascii="Arial" w:hAnsi="Arial" w:cs="Arial"/>
          <w:sz w:val="22"/>
          <w:szCs w:val="22"/>
        </w:rPr>
        <w:t>Great Waltham</w:t>
      </w:r>
      <w:r>
        <w:rPr>
          <w:rFonts w:ascii="Arial" w:hAnsi="Arial" w:cs="Arial"/>
          <w:sz w:val="22"/>
          <w:szCs w:val="22"/>
        </w:rPr>
        <w:t>,</w:t>
      </w:r>
    </w:p>
    <w:p w14:paraId="7552C655" w14:textId="77777777" w:rsidR="008B6010" w:rsidRDefault="008B6010" w:rsidP="00AE1479">
      <w:pPr>
        <w:ind w:left="60"/>
        <w:jc w:val="both"/>
        <w:rPr>
          <w:rFonts w:ascii="Arial" w:hAnsi="Arial" w:cs="Arial"/>
          <w:sz w:val="22"/>
          <w:szCs w:val="22"/>
        </w:rPr>
      </w:pPr>
      <w:r w:rsidRPr="008B6010">
        <w:rPr>
          <w:rFonts w:ascii="Arial" w:hAnsi="Arial" w:cs="Arial"/>
          <w:sz w:val="22"/>
          <w:szCs w:val="22"/>
        </w:rPr>
        <w:t>CM3 1DF</w:t>
      </w:r>
      <w:r>
        <w:rPr>
          <w:rFonts w:ascii="Arial" w:hAnsi="Arial" w:cs="Arial"/>
          <w:sz w:val="22"/>
          <w:szCs w:val="22"/>
        </w:rPr>
        <w:t>.</w:t>
      </w:r>
    </w:p>
    <w:p w14:paraId="1AE8DDD2" w14:textId="5FEC260C" w:rsidR="008B6010" w:rsidRPr="008B6010" w:rsidRDefault="008B6010" w:rsidP="00AE1479">
      <w:pPr>
        <w:ind w:left="60"/>
        <w:jc w:val="both"/>
        <w:rPr>
          <w:rFonts w:ascii="Arial" w:hAnsi="Arial" w:cs="Arial"/>
          <w:b/>
          <w:sz w:val="22"/>
          <w:szCs w:val="22"/>
        </w:rPr>
      </w:pPr>
      <w:r w:rsidRPr="008B6010">
        <w:rPr>
          <w:rFonts w:ascii="Arial" w:hAnsi="Arial" w:cs="Arial"/>
          <w:sz w:val="22"/>
          <w:szCs w:val="22"/>
        </w:rPr>
        <w:t>clerk@greatwalthamparishcouncil.co.uk</w:t>
      </w:r>
    </w:p>
    <w:sectPr w:rsidR="008B6010" w:rsidRPr="008B601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34106" w14:textId="77777777" w:rsidR="00087F9E" w:rsidRDefault="00087F9E" w:rsidP="00B01E13">
      <w:r>
        <w:separator/>
      </w:r>
    </w:p>
  </w:endnote>
  <w:endnote w:type="continuationSeparator" w:id="0">
    <w:p w14:paraId="325C999A" w14:textId="77777777" w:rsidR="00087F9E" w:rsidRDefault="00087F9E" w:rsidP="00B0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14023"/>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718A168" w14:textId="1A99DECB" w:rsidR="00B01E13" w:rsidRPr="00B01E13" w:rsidRDefault="00B01E13">
        <w:pPr>
          <w:pStyle w:val="Footer"/>
          <w:pBdr>
            <w:top w:val="single" w:sz="4" w:space="1" w:color="D9D9D9" w:themeColor="background1" w:themeShade="D9"/>
          </w:pBdr>
          <w:jc w:val="right"/>
          <w:rPr>
            <w:rFonts w:ascii="Arial" w:hAnsi="Arial" w:cs="Arial"/>
            <w:sz w:val="22"/>
            <w:szCs w:val="22"/>
          </w:rPr>
        </w:pPr>
        <w:r w:rsidRPr="00B01E13">
          <w:rPr>
            <w:rFonts w:ascii="Arial" w:hAnsi="Arial" w:cs="Arial"/>
            <w:sz w:val="22"/>
            <w:szCs w:val="22"/>
          </w:rPr>
          <w:fldChar w:fldCharType="begin"/>
        </w:r>
        <w:r w:rsidRPr="00B01E13">
          <w:rPr>
            <w:rFonts w:ascii="Arial" w:hAnsi="Arial" w:cs="Arial"/>
            <w:sz w:val="22"/>
            <w:szCs w:val="22"/>
          </w:rPr>
          <w:instrText xml:space="preserve"> PAGE   \* MERGEFORMAT </w:instrText>
        </w:r>
        <w:r w:rsidRPr="00B01E13">
          <w:rPr>
            <w:rFonts w:ascii="Arial" w:hAnsi="Arial" w:cs="Arial"/>
            <w:sz w:val="22"/>
            <w:szCs w:val="22"/>
          </w:rPr>
          <w:fldChar w:fldCharType="separate"/>
        </w:r>
        <w:r w:rsidRPr="00B01E13">
          <w:rPr>
            <w:rFonts w:ascii="Arial" w:hAnsi="Arial" w:cs="Arial"/>
            <w:noProof/>
            <w:sz w:val="22"/>
            <w:szCs w:val="22"/>
          </w:rPr>
          <w:t>2</w:t>
        </w:r>
        <w:r w:rsidRPr="00B01E13">
          <w:rPr>
            <w:rFonts w:ascii="Arial" w:hAnsi="Arial" w:cs="Arial"/>
            <w:noProof/>
            <w:sz w:val="22"/>
            <w:szCs w:val="22"/>
          </w:rPr>
          <w:fldChar w:fldCharType="end"/>
        </w:r>
        <w:r w:rsidRPr="00B01E13">
          <w:rPr>
            <w:rFonts w:ascii="Arial" w:hAnsi="Arial" w:cs="Arial"/>
            <w:sz w:val="22"/>
            <w:szCs w:val="22"/>
          </w:rPr>
          <w:t xml:space="preserve"> | </w:t>
        </w:r>
        <w:r w:rsidRPr="00B01E13">
          <w:rPr>
            <w:rFonts w:ascii="Arial" w:hAnsi="Arial" w:cs="Arial"/>
            <w:color w:val="7F7F7F" w:themeColor="background1" w:themeShade="7F"/>
            <w:spacing w:val="60"/>
            <w:sz w:val="22"/>
            <w:szCs w:val="22"/>
          </w:rPr>
          <w:t>Page</w:t>
        </w:r>
      </w:p>
    </w:sdtContent>
  </w:sdt>
  <w:p w14:paraId="23431C7C" w14:textId="6895F6DC" w:rsidR="00FA4B22" w:rsidRPr="00B01E13" w:rsidRDefault="00FA4B22">
    <w:pPr>
      <w:pStyle w:val="Footer"/>
      <w:rPr>
        <w:rFonts w:ascii="Arial" w:hAnsi="Arial" w:cs="Arial"/>
        <w:sz w:val="22"/>
        <w:szCs w:val="22"/>
      </w:rPr>
    </w:pPr>
    <w:r>
      <w:rPr>
        <w:rFonts w:ascii="Arial" w:hAnsi="Arial" w:cs="Arial"/>
        <w:sz w:val="22"/>
        <w:szCs w:val="22"/>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2E57" w14:textId="77777777" w:rsidR="00087F9E" w:rsidRDefault="00087F9E" w:rsidP="00B01E13">
      <w:r>
        <w:separator/>
      </w:r>
    </w:p>
  </w:footnote>
  <w:footnote w:type="continuationSeparator" w:id="0">
    <w:p w14:paraId="44432B29" w14:textId="77777777" w:rsidR="00087F9E" w:rsidRDefault="00087F9E" w:rsidP="00B0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2DC25" w14:textId="57472594" w:rsidR="00F32275" w:rsidRDefault="00F322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D1F"/>
    <w:multiLevelType w:val="multilevel"/>
    <w:tmpl w:val="3DE4A8E4"/>
    <w:lvl w:ilvl="0">
      <w:start w:val="4"/>
      <w:numFmt w:val="decimal"/>
      <w:lvlText w:val="%1"/>
      <w:lvlJc w:val="left"/>
      <w:pPr>
        <w:tabs>
          <w:tab w:val="num" w:pos="615"/>
        </w:tabs>
        <w:ind w:left="615" w:hanging="615"/>
      </w:pPr>
      <w:rPr>
        <w:rFonts w:hint="default"/>
        <w:b/>
        <w:i/>
      </w:rPr>
    </w:lvl>
    <w:lvl w:ilvl="1">
      <w:start w:val="2"/>
      <w:numFmt w:val="decimal"/>
      <w:lvlText w:val="%1.%2"/>
      <w:lvlJc w:val="left"/>
      <w:pPr>
        <w:tabs>
          <w:tab w:val="num" w:pos="1324"/>
        </w:tabs>
        <w:ind w:left="1324" w:hanging="615"/>
      </w:pPr>
      <w:rPr>
        <w:rFonts w:hint="default"/>
        <w:b/>
        <w:i/>
      </w:rPr>
    </w:lvl>
    <w:lvl w:ilvl="2">
      <w:start w:val="2"/>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3207"/>
        </w:tabs>
        <w:ind w:left="3207" w:hanging="1080"/>
      </w:pPr>
      <w:rPr>
        <w:rFonts w:hint="default"/>
        <w:b w:val="0"/>
        <w:i w:val="0"/>
      </w:rPr>
    </w:lvl>
    <w:lvl w:ilvl="4">
      <w:start w:val="1"/>
      <w:numFmt w:val="decimal"/>
      <w:lvlText w:val="%1.%2.%3.%4.%5"/>
      <w:lvlJc w:val="left"/>
      <w:pPr>
        <w:tabs>
          <w:tab w:val="num" w:pos="3916"/>
        </w:tabs>
        <w:ind w:left="3916" w:hanging="1080"/>
      </w:pPr>
      <w:rPr>
        <w:rFonts w:hint="default"/>
        <w:b/>
        <w:i/>
      </w:rPr>
    </w:lvl>
    <w:lvl w:ilvl="5">
      <w:start w:val="1"/>
      <w:numFmt w:val="decimal"/>
      <w:lvlText w:val="%1.%2.%3.%4.%5.%6"/>
      <w:lvlJc w:val="left"/>
      <w:pPr>
        <w:tabs>
          <w:tab w:val="num" w:pos="4985"/>
        </w:tabs>
        <w:ind w:left="4985" w:hanging="1440"/>
      </w:pPr>
      <w:rPr>
        <w:rFonts w:hint="default"/>
        <w:b/>
        <w:i/>
      </w:rPr>
    </w:lvl>
    <w:lvl w:ilvl="6">
      <w:start w:val="1"/>
      <w:numFmt w:val="decimal"/>
      <w:lvlText w:val="%1.%2.%3.%4.%5.%6.%7"/>
      <w:lvlJc w:val="left"/>
      <w:pPr>
        <w:tabs>
          <w:tab w:val="num" w:pos="5694"/>
        </w:tabs>
        <w:ind w:left="5694" w:hanging="1440"/>
      </w:pPr>
      <w:rPr>
        <w:rFonts w:hint="default"/>
        <w:b/>
        <w:i/>
      </w:rPr>
    </w:lvl>
    <w:lvl w:ilvl="7">
      <w:start w:val="1"/>
      <w:numFmt w:val="decimal"/>
      <w:lvlText w:val="%1.%2.%3.%4.%5.%6.%7.%8"/>
      <w:lvlJc w:val="left"/>
      <w:pPr>
        <w:tabs>
          <w:tab w:val="num" w:pos="6763"/>
        </w:tabs>
        <w:ind w:left="6763" w:hanging="1800"/>
      </w:pPr>
      <w:rPr>
        <w:rFonts w:hint="default"/>
        <w:b/>
        <w:i/>
      </w:rPr>
    </w:lvl>
    <w:lvl w:ilvl="8">
      <w:start w:val="1"/>
      <w:numFmt w:val="decimal"/>
      <w:lvlText w:val="%1.%2.%3.%4.%5.%6.%7.%8.%9"/>
      <w:lvlJc w:val="left"/>
      <w:pPr>
        <w:tabs>
          <w:tab w:val="num" w:pos="7472"/>
        </w:tabs>
        <w:ind w:left="7472" w:hanging="1800"/>
      </w:pPr>
      <w:rPr>
        <w:rFonts w:hint="default"/>
        <w:b/>
        <w:i/>
      </w:rPr>
    </w:lvl>
  </w:abstractNum>
  <w:abstractNum w:abstractNumId="1" w15:restartNumberingAfterBreak="0">
    <w:nsid w:val="04777D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AE7D8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630281"/>
    <w:multiLevelType w:val="multilevel"/>
    <w:tmpl w:val="5CE2C6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EC05DE0"/>
    <w:multiLevelType w:val="multilevel"/>
    <w:tmpl w:val="599668B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2CF15100"/>
    <w:multiLevelType w:val="hybridMultilevel"/>
    <w:tmpl w:val="EB165FD8"/>
    <w:lvl w:ilvl="0" w:tplc="708AC5B2">
      <w:start w:val="1"/>
      <w:numFmt w:val="bullet"/>
      <w:lvlText w:val="•"/>
      <w:lvlJc w:val="left"/>
      <w:pPr>
        <w:ind w:left="420" w:hanging="360"/>
      </w:pPr>
      <w:rPr>
        <w:rFonts w:ascii="Arial" w:eastAsia="Times New Roman" w:hAnsi="Arial" w:cs="Arial" w:hint="default"/>
        <w:b w:val="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36F721B"/>
    <w:multiLevelType w:val="hybridMultilevel"/>
    <w:tmpl w:val="6ADC18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A59079E"/>
    <w:multiLevelType w:val="hybridMultilevel"/>
    <w:tmpl w:val="DB46B8A2"/>
    <w:lvl w:ilvl="0" w:tplc="EE52453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345A6E"/>
    <w:multiLevelType w:val="multilevel"/>
    <w:tmpl w:val="CFCC76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6A6F6B4F"/>
    <w:multiLevelType w:val="hybridMultilevel"/>
    <w:tmpl w:val="0A0CC09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3"/>
  </w:num>
  <w:num w:numId="2">
    <w:abstractNumId w:val="4"/>
  </w:num>
  <w:num w:numId="3">
    <w:abstractNumId w:val="8"/>
  </w:num>
  <w:num w:numId="4">
    <w:abstractNumId w:val="0"/>
  </w:num>
  <w:num w:numId="5">
    <w:abstractNumId w:val="7"/>
  </w:num>
  <w:num w:numId="6">
    <w:abstractNumId w:val="6"/>
  </w:num>
  <w:num w:numId="7">
    <w:abstractNumId w:val="2"/>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11"/>
    <w:rsid w:val="00087F9E"/>
    <w:rsid w:val="00142DC5"/>
    <w:rsid w:val="002645DA"/>
    <w:rsid w:val="00353E98"/>
    <w:rsid w:val="003D7878"/>
    <w:rsid w:val="00425351"/>
    <w:rsid w:val="00495A56"/>
    <w:rsid w:val="00511B59"/>
    <w:rsid w:val="00541FCA"/>
    <w:rsid w:val="007247C6"/>
    <w:rsid w:val="00785561"/>
    <w:rsid w:val="007F702E"/>
    <w:rsid w:val="008213B4"/>
    <w:rsid w:val="00844DB6"/>
    <w:rsid w:val="008911EE"/>
    <w:rsid w:val="008B6010"/>
    <w:rsid w:val="00933302"/>
    <w:rsid w:val="009A02D7"/>
    <w:rsid w:val="00AB3E11"/>
    <w:rsid w:val="00AD7450"/>
    <w:rsid w:val="00AE1479"/>
    <w:rsid w:val="00B01E13"/>
    <w:rsid w:val="00B474CA"/>
    <w:rsid w:val="00B6422F"/>
    <w:rsid w:val="00C33B24"/>
    <w:rsid w:val="00D10711"/>
    <w:rsid w:val="00D16F8E"/>
    <w:rsid w:val="00D30784"/>
    <w:rsid w:val="00D44FCF"/>
    <w:rsid w:val="00D462EE"/>
    <w:rsid w:val="00DE5B64"/>
    <w:rsid w:val="00E01DC7"/>
    <w:rsid w:val="00ED0DA9"/>
    <w:rsid w:val="00F32275"/>
    <w:rsid w:val="00F92C3E"/>
    <w:rsid w:val="00FA4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AF2DF"/>
  <w15:chartTrackingRefBased/>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01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01E13"/>
    <w:pPr>
      <w:tabs>
        <w:tab w:val="center" w:pos="4513"/>
        <w:tab w:val="right" w:pos="9026"/>
      </w:tabs>
    </w:pPr>
  </w:style>
  <w:style w:type="character" w:customStyle="1" w:styleId="HeaderChar">
    <w:name w:val="Header Char"/>
    <w:basedOn w:val="DefaultParagraphFont"/>
    <w:link w:val="Header"/>
    <w:rsid w:val="00B01E13"/>
    <w:rPr>
      <w:sz w:val="24"/>
      <w:szCs w:val="24"/>
    </w:rPr>
  </w:style>
  <w:style w:type="paragraph" w:styleId="Footer">
    <w:name w:val="footer"/>
    <w:basedOn w:val="Normal"/>
    <w:link w:val="FooterChar"/>
    <w:uiPriority w:val="99"/>
    <w:rsid w:val="00B01E13"/>
    <w:pPr>
      <w:tabs>
        <w:tab w:val="center" w:pos="4513"/>
        <w:tab w:val="right" w:pos="9026"/>
      </w:tabs>
    </w:pPr>
  </w:style>
  <w:style w:type="character" w:customStyle="1" w:styleId="FooterChar">
    <w:name w:val="Footer Char"/>
    <w:basedOn w:val="DefaultParagraphFont"/>
    <w:link w:val="Footer"/>
    <w:uiPriority w:val="99"/>
    <w:rsid w:val="00B01E13"/>
    <w:rPr>
      <w:sz w:val="24"/>
      <w:szCs w:val="24"/>
    </w:rPr>
  </w:style>
  <w:style w:type="paragraph" w:styleId="ListParagraph">
    <w:name w:val="List Paragraph"/>
    <w:basedOn w:val="Normal"/>
    <w:uiPriority w:val="34"/>
    <w:qFormat/>
    <w:rsid w:val="00B01E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………………………………Council</vt:lpstr>
    </vt:vector>
  </TitlesOfParts>
  <Company>CBC</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dc:title>
  <dc:subject/>
  <dc:creator>alegmn</dc:creator>
  <cp:keywords/>
  <cp:lastModifiedBy>SG</cp:lastModifiedBy>
  <cp:revision>3</cp:revision>
  <dcterms:created xsi:type="dcterms:W3CDTF">2022-03-11T14:40:00Z</dcterms:created>
  <dcterms:modified xsi:type="dcterms:W3CDTF">2022-03-11T14:40:00Z</dcterms:modified>
</cp:coreProperties>
</file>